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171FF852"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75570E">
        <w:rPr>
          <w:rFonts w:ascii="Arial" w:hAnsi="Arial" w:cs="Arial"/>
        </w:rPr>
        <w:t>April 11</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105FBA10" w:rsidR="00556FE6" w:rsidRPr="002A343F" w:rsidRDefault="00CF075D">
      <w:pPr>
        <w:rPr>
          <w:rFonts w:ascii="Arial" w:hAnsi="Arial" w:cs="Arial"/>
        </w:rPr>
      </w:pPr>
      <w:r>
        <w:rPr>
          <w:rFonts w:ascii="Arial" w:hAnsi="Arial" w:cs="Arial"/>
        </w:rPr>
        <w:t>C</w:t>
      </w:r>
      <w:r w:rsidR="00732B53">
        <w:rPr>
          <w:rFonts w:ascii="Arial" w:hAnsi="Arial" w:cs="Arial"/>
        </w:rPr>
        <w:t>hair</w:t>
      </w:r>
      <w:r w:rsidR="0075570E">
        <w:rPr>
          <w:rFonts w:ascii="Arial" w:hAnsi="Arial" w:cs="Arial"/>
        </w:rPr>
        <w:t>person</w:t>
      </w:r>
      <w:r w:rsidR="0078130F">
        <w:rPr>
          <w:rFonts w:ascii="Arial" w:hAnsi="Arial" w:cs="Arial"/>
        </w:rPr>
        <w:t xml:space="preserve"> </w:t>
      </w:r>
      <w:r w:rsidR="0075570E">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75570E">
        <w:rPr>
          <w:rFonts w:ascii="Arial" w:hAnsi="Arial" w:cs="Arial"/>
        </w:rPr>
        <w:t>April</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8130F">
        <w:rPr>
          <w:rFonts w:ascii="Arial" w:hAnsi="Arial" w:cs="Arial"/>
        </w:rPr>
        <w:t>0</w:t>
      </w:r>
      <w:r w:rsidR="0075570E">
        <w:rPr>
          <w:rFonts w:ascii="Arial" w:hAnsi="Arial" w:cs="Arial"/>
        </w:rPr>
        <w:t>2</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4371B5DA"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75570E">
        <w:rPr>
          <w:rFonts w:ascii="Arial" w:hAnsi="Arial" w:cs="Arial"/>
        </w:rPr>
        <w:t xml:space="preserve">Chairperson Mike O’Neil, </w:t>
      </w:r>
      <w:r w:rsidR="00E36032">
        <w:rPr>
          <w:rFonts w:ascii="Arial" w:hAnsi="Arial" w:cs="Arial"/>
        </w:rPr>
        <w:t>Vice-Chair</w:t>
      </w:r>
      <w:r w:rsidR="0078130F">
        <w:rPr>
          <w:rFonts w:ascii="Arial" w:hAnsi="Arial" w:cs="Arial"/>
        </w:rPr>
        <w:t>person Karen Roy-Guglielmi</w:t>
      </w:r>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75570E">
        <w:rPr>
          <w:rFonts w:ascii="Arial" w:hAnsi="Arial" w:cs="Arial"/>
        </w:rPr>
        <w:t>Glenn Tarro</w:t>
      </w:r>
      <w:r w:rsidR="00307352">
        <w:rPr>
          <w:rFonts w:ascii="Arial" w:hAnsi="Arial" w:cs="Arial"/>
        </w:rPr>
        <w:t xml:space="preserve"> </w:t>
      </w:r>
      <w:r w:rsidR="006B20B2">
        <w:rPr>
          <w:rFonts w:ascii="Arial" w:hAnsi="Arial" w:cs="Arial"/>
        </w:rPr>
        <w:t xml:space="preserve">and </w:t>
      </w:r>
      <w:r w:rsidR="00F45144">
        <w:rPr>
          <w:rFonts w:ascii="Arial" w:hAnsi="Arial" w:cs="Arial"/>
        </w:rPr>
        <w:t>Judy Hany</w:t>
      </w:r>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FA634A">
        <w:rPr>
          <w:rFonts w:ascii="Arial" w:hAnsi="Arial" w:cs="Arial"/>
        </w:rPr>
        <w:t xml:space="preserve"> </w:t>
      </w:r>
    </w:p>
    <w:p w14:paraId="5ED4DC76" w14:textId="77777777" w:rsidR="002B56C3" w:rsidRPr="002A343F" w:rsidRDefault="002B56C3">
      <w:pPr>
        <w:ind w:left="1440" w:hanging="1440"/>
        <w:rPr>
          <w:rFonts w:ascii="Arial" w:hAnsi="Arial" w:cs="Arial"/>
        </w:rPr>
      </w:pPr>
    </w:p>
    <w:p w14:paraId="4E1CF5A8" w14:textId="44BACCEB"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6657D9">
        <w:rPr>
          <w:rFonts w:ascii="Arial" w:hAnsi="Arial" w:cs="Arial"/>
        </w:rPr>
        <w:t xml:space="preserve">Commissioner </w:t>
      </w:r>
      <w:r w:rsidR="0075570E">
        <w:rPr>
          <w:rFonts w:ascii="Arial" w:hAnsi="Arial" w:cs="Arial"/>
        </w:rPr>
        <w:t>Peter Olson</w:t>
      </w:r>
      <w:r w:rsidR="006D0F05">
        <w:rPr>
          <w:rFonts w:ascii="Arial" w:hAnsi="Arial" w:cs="Arial"/>
        </w:rPr>
        <w:t>.</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168BB1D3" w14:textId="17DF7375" w:rsidR="00C420C0" w:rsidRDefault="00556FE6" w:rsidP="00C420C0">
      <w:pPr>
        <w:rPr>
          <w:rFonts w:ascii="Arial" w:hAnsi="Arial" w:cs="Arial"/>
        </w:rPr>
      </w:pPr>
      <w:r w:rsidRPr="002A343F">
        <w:rPr>
          <w:rFonts w:ascii="Arial" w:hAnsi="Arial" w:cs="Arial"/>
        </w:rPr>
        <w:t>MINUTES:</w:t>
      </w:r>
      <w:r w:rsidRPr="002A343F">
        <w:rPr>
          <w:rFonts w:ascii="Arial" w:hAnsi="Arial" w:cs="Arial"/>
        </w:rPr>
        <w:tab/>
      </w:r>
      <w:r w:rsidR="0075570E">
        <w:rPr>
          <w:rFonts w:ascii="Arial" w:hAnsi="Arial" w:cs="Arial"/>
        </w:rPr>
        <w:t xml:space="preserve">Commissioner Karen Roy-Guglielmi made a correction to the March Regular minutes.  </w:t>
      </w:r>
      <w:r w:rsidR="00B22B78" w:rsidRPr="002A343F">
        <w:rPr>
          <w:rFonts w:ascii="Arial" w:hAnsi="Arial" w:cs="Arial"/>
        </w:rPr>
        <w:t xml:space="preserve">On a motion made by Commissioner </w:t>
      </w:r>
      <w:r w:rsidR="0075570E">
        <w:rPr>
          <w:rFonts w:ascii="Arial" w:hAnsi="Arial" w:cs="Arial"/>
        </w:rPr>
        <w:t>Karen Roy-Guglielmi</w:t>
      </w:r>
      <w:r w:rsidR="005465D9">
        <w:rPr>
          <w:rFonts w:ascii="Arial" w:hAnsi="Arial" w:cs="Arial"/>
        </w:rPr>
        <w:t xml:space="preserve">, the minutes of </w:t>
      </w:r>
      <w:r w:rsidR="000D6E7D">
        <w:rPr>
          <w:rFonts w:ascii="Arial" w:hAnsi="Arial" w:cs="Arial"/>
        </w:rPr>
        <w:t xml:space="preserve">the </w:t>
      </w:r>
      <w:r w:rsidR="0075570E">
        <w:rPr>
          <w:rFonts w:ascii="Arial" w:hAnsi="Arial" w:cs="Arial"/>
        </w:rPr>
        <w:t xml:space="preserve">amended March </w:t>
      </w:r>
      <w:r w:rsidR="001F5B4F">
        <w:rPr>
          <w:rFonts w:ascii="Arial" w:hAnsi="Arial" w:cs="Arial"/>
        </w:rPr>
        <w:t>Regular</w:t>
      </w:r>
      <w:r w:rsidR="00FA634A">
        <w:rPr>
          <w:rFonts w:ascii="Arial" w:hAnsi="Arial" w:cs="Arial"/>
        </w:rPr>
        <w:t xml:space="preserve"> meeting</w:t>
      </w:r>
      <w:r w:rsidR="000D6E7D">
        <w:rPr>
          <w:rFonts w:ascii="Arial" w:hAnsi="Arial" w:cs="Arial"/>
        </w:rPr>
        <w:t xml:space="preserve"> w</w:t>
      </w:r>
      <w:r w:rsidR="0044632A">
        <w:rPr>
          <w:rFonts w:ascii="Arial" w:hAnsi="Arial" w:cs="Arial"/>
        </w:rPr>
        <w:t>ere</w:t>
      </w:r>
      <w:r w:rsidR="00C420C0">
        <w:rPr>
          <w:rFonts w:ascii="Arial" w:hAnsi="Arial" w:cs="Arial"/>
        </w:rPr>
        <w:t xml:space="preserve"> </w:t>
      </w:r>
      <w:r w:rsidR="000D6E7D">
        <w:rPr>
          <w:rFonts w:ascii="Arial" w:hAnsi="Arial" w:cs="Arial"/>
        </w:rPr>
        <w:t xml:space="preserve">approved as read.  Commissioner </w:t>
      </w:r>
      <w:r w:rsidR="006657D9">
        <w:rPr>
          <w:rFonts w:ascii="Arial" w:hAnsi="Arial" w:cs="Arial"/>
        </w:rPr>
        <w:t>Judy Hany</w:t>
      </w:r>
      <w:r w:rsidR="00FA634A">
        <w:rPr>
          <w:rFonts w:ascii="Arial" w:hAnsi="Arial" w:cs="Arial"/>
        </w:rPr>
        <w:t xml:space="preserve"> </w:t>
      </w:r>
      <w:r w:rsidR="00A057EE">
        <w:rPr>
          <w:rFonts w:ascii="Arial" w:hAnsi="Arial" w:cs="Arial"/>
        </w:rPr>
        <w:t xml:space="preserve">seconded with the vote being </w:t>
      </w:r>
      <w:r w:rsidR="0075570E">
        <w:rPr>
          <w:rFonts w:ascii="Arial" w:hAnsi="Arial" w:cs="Arial"/>
        </w:rPr>
        <w:t>3</w:t>
      </w:r>
      <w:r w:rsidR="0078130F">
        <w:rPr>
          <w:rFonts w:ascii="Arial" w:hAnsi="Arial" w:cs="Arial"/>
        </w:rPr>
        <w:t xml:space="preserve"> </w:t>
      </w:r>
      <w:r w:rsidR="000D6E7D">
        <w:rPr>
          <w:rFonts w:ascii="Arial" w:hAnsi="Arial" w:cs="Arial"/>
        </w:rPr>
        <w:t>ayes.  Motion carries.</w:t>
      </w:r>
      <w:r w:rsidR="00C420C0">
        <w:rPr>
          <w:rFonts w:ascii="Arial" w:hAnsi="Arial" w:cs="Arial"/>
        </w:rPr>
        <w:t xml:space="preserve">  </w:t>
      </w:r>
    </w:p>
    <w:p w14:paraId="0A35DB33" w14:textId="77777777" w:rsidR="00B22B78" w:rsidRDefault="005465D9" w:rsidP="005465D9">
      <w:pPr>
        <w:rPr>
          <w:rFonts w:ascii="Arial" w:hAnsi="Arial" w:cs="Arial"/>
        </w:rPr>
      </w:pPr>
      <w:r>
        <w:rPr>
          <w:rFonts w:ascii="Arial" w:hAnsi="Arial" w:cs="Arial"/>
        </w:rPr>
        <w:tab/>
      </w:r>
    </w:p>
    <w:p w14:paraId="4F26FC0F" w14:textId="19F7413C" w:rsidR="00573423" w:rsidRDefault="00556FE6" w:rsidP="0069237D">
      <w:pPr>
        <w:rPr>
          <w:rFonts w:ascii="Arial" w:hAnsi="Arial" w:cs="Arial"/>
        </w:rPr>
      </w:pPr>
      <w:r w:rsidRPr="002A343F">
        <w:rPr>
          <w:rFonts w:ascii="Arial" w:hAnsi="Arial" w:cs="Arial"/>
        </w:rPr>
        <w:t>BILLS:</w:t>
      </w:r>
      <w:r w:rsidR="00B22B78">
        <w:rPr>
          <w:rFonts w:ascii="Arial" w:hAnsi="Arial" w:cs="Arial"/>
        </w:rPr>
        <w:t xml:space="preserve"> </w:t>
      </w:r>
      <w:r w:rsidR="00C95E49" w:rsidRPr="002A343F">
        <w:rPr>
          <w:rFonts w:ascii="Arial" w:hAnsi="Arial" w:cs="Arial"/>
        </w:rPr>
        <w:t>After review and discussion of the invoices paid,</w:t>
      </w:r>
      <w:r w:rsidRPr="002A343F">
        <w:rPr>
          <w:rFonts w:ascii="Arial" w:hAnsi="Arial" w:cs="Arial"/>
        </w:rPr>
        <w:t xml:space="preserve"> Commissioner </w:t>
      </w:r>
      <w:r w:rsidR="0075570E">
        <w:rPr>
          <w:rFonts w:ascii="Arial" w:hAnsi="Arial" w:cs="Arial"/>
        </w:rPr>
        <w:t>Glenn Tarro</w:t>
      </w:r>
      <w:r w:rsidR="000D6E7D">
        <w:rPr>
          <w:rFonts w:ascii="Arial" w:hAnsi="Arial" w:cs="Arial"/>
        </w:rPr>
        <w:t xml:space="preserve"> </w:t>
      </w:r>
      <w:r w:rsidR="00040E50">
        <w:rPr>
          <w:rFonts w:ascii="Arial" w:hAnsi="Arial" w:cs="Arial"/>
        </w:rPr>
        <w:t>m</w:t>
      </w:r>
      <w:r w:rsidR="00C95E49" w:rsidRPr="002A343F">
        <w:rPr>
          <w:rFonts w:ascii="Arial" w:hAnsi="Arial" w:cs="Arial"/>
        </w:rPr>
        <w:t>ade a motion to approve the payments.</w:t>
      </w:r>
      <w:r w:rsidRPr="002A343F">
        <w:rPr>
          <w:rFonts w:ascii="Arial" w:hAnsi="Arial" w:cs="Arial"/>
        </w:rPr>
        <w:t xml:space="preserve">  Commissioner </w:t>
      </w:r>
      <w:r w:rsidR="0075570E">
        <w:rPr>
          <w:rFonts w:ascii="Arial" w:hAnsi="Arial" w:cs="Arial"/>
        </w:rPr>
        <w:t>Judy Hany</w:t>
      </w:r>
      <w:r w:rsidR="00BE3767">
        <w:rPr>
          <w:rFonts w:ascii="Arial" w:hAnsi="Arial" w:cs="Arial"/>
        </w:rPr>
        <w:t xml:space="preserve"> </w:t>
      </w:r>
      <w:r w:rsidRPr="002A343F">
        <w:rPr>
          <w:rFonts w:ascii="Arial" w:hAnsi="Arial" w:cs="Arial"/>
        </w:rPr>
        <w:t>second</w:t>
      </w:r>
      <w:r w:rsidR="00AE0F12" w:rsidRPr="002A343F">
        <w:rPr>
          <w:rFonts w:ascii="Arial" w:hAnsi="Arial" w:cs="Arial"/>
        </w:rPr>
        <w:t xml:space="preserve">ed the motion </w:t>
      </w:r>
      <w:r w:rsidRPr="002A343F">
        <w:rPr>
          <w:rFonts w:ascii="Arial" w:hAnsi="Arial" w:cs="Arial"/>
        </w:rPr>
        <w:t>with the vote being</w:t>
      </w:r>
      <w:r w:rsidR="00FA634A">
        <w:rPr>
          <w:rFonts w:ascii="Arial" w:hAnsi="Arial" w:cs="Arial"/>
        </w:rPr>
        <w:t xml:space="preserve"> </w:t>
      </w:r>
      <w:r w:rsidR="0075570E">
        <w:rPr>
          <w:rFonts w:ascii="Arial" w:hAnsi="Arial" w:cs="Arial"/>
        </w:rPr>
        <w:t>3</w:t>
      </w:r>
      <w:r w:rsidR="00FA634A">
        <w:rPr>
          <w:rFonts w:ascii="Arial" w:hAnsi="Arial" w:cs="Arial"/>
        </w:rPr>
        <w:t xml:space="preserve"> </w:t>
      </w:r>
      <w:r w:rsidRPr="002A343F">
        <w:rPr>
          <w:rFonts w:ascii="Arial" w:hAnsi="Arial" w:cs="Arial"/>
        </w:rPr>
        <w:t>ayes. The checks approved were:  Revolving #</w:t>
      </w:r>
      <w:r w:rsidR="00331C5A">
        <w:rPr>
          <w:rFonts w:ascii="Arial" w:hAnsi="Arial" w:cs="Arial"/>
        </w:rPr>
        <w:t>6</w:t>
      </w:r>
      <w:r w:rsidR="00A126B9">
        <w:rPr>
          <w:rFonts w:ascii="Arial" w:hAnsi="Arial" w:cs="Arial"/>
        </w:rPr>
        <w:t>6</w:t>
      </w:r>
      <w:r w:rsidR="0075570E">
        <w:rPr>
          <w:rFonts w:ascii="Arial" w:hAnsi="Arial" w:cs="Arial"/>
        </w:rPr>
        <w:t>504</w:t>
      </w:r>
      <w:r w:rsidR="00331C5A">
        <w:rPr>
          <w:rFonts w:ascii="Arial" w:hAnsi="Arial" w:cs="Arial"/>
        </w:rPr>
        <w:t>-</w:t>
      </w:r>
      <w:r w:rsidR="0075570E">
        <w:rPr>
          <w:rFonts w:ascii="Arial" w:hAnsi="Arial" w:cs="Arial"/>
        </w:rPr>
        <w:t>66553</w:t>
      </w:r>
      <w:r w:rsidRPr="002A343F">
        <w:rPr>
          <w:rFonts w:ascii="Arial" w:hAnsi="Arial" w:cs="Arial"/>
        </w:rPr>
        <w:t xml:space="preserve"> Federal #</w:t>
      </w:r>
      <w:r w:rsidR="00BA42F9" w:rsidRPr="002A343F">
        <w:rPr>
          <w:rFonts w:ascii="Arial" w:hAnsi="Arial" w:cs="Arial"/>
        </w:rPr>
        <w:t>2</w:t>
      </w:r>
      <w:r w:rsidR="00156636">
        <w:rPr>
          <w:rFonts w:ascii="Arial" w:hAnsi="Arial" w:cs="Arial"/>
        </w:rPr>
        <w:t>4</w:t>
      </w:r>
      <w:r w:rsidR="0075570E">
        <w:rPr>
          <w:rFonts w:ascii="Arial" w:hAnsi="Arial" w:cs="Arial"/>
        </w:rPr>
        <w:t>303</w:t>
      </w:r>
      <w:r w:rsidRPr="002A343F">
        <w:rPr>
          <w:rFonts w:ascii="Arial" w:hAnsi="Arial" w:cs="Arial"/>
        </w:rPr>
        <w:t>-</w:t>
      </w:r>
      <w:r w:rsidR="003076AC" w:rsidRPr="002A343F">
        <w:rPr>
          <w:rFonts w:ascii="Arial" w:hAnsi="Arial" w:cs="Arial"/>
        </w:rPr>
        <w:t>2</w:t>
      </w:r>
      <w:r w:rsidR="00A126B9">
        <w:rPr>
          <w:rFonts w:ascii="Arial" w:hAnsi="Arial" w:cs="Arial"/>
        </w:rPr>
        <w:t>4</w:t>
      </w:r>
      <w:r w:rsidR="00047A4A">
        <w:rPr>
          <w:rFonts w:ascii="Arial" w:hAnsi="Arial" w:cs="Arial"/>
        </w:rPr>
        <w:t>340</w:t>
      </w:r>
      <w:r w:rsidR="00FF2B00" w:rsidRPr="002A343F">
        <w:rPr>
          <w:rFonts w:ascii="Arial" w:hAnsi="Arial" w:cs="Arial"/>
        </w:rPr>
        <w:t>;</w:t>
      </w:r>
      <w:r w:rsidR="008E2BC2" w:rsidRPr="002A343F">
        <w:rPr>
          <w:rFonts w:ascii="Arial" w:hAnsi="Arial" w:cs="Arial"/>
        </w:rPr>
        <w:t xml:space="preserve"> </w:t>
      </w:r>
      <w:r w:rsidR="00C52F02">
        <w:rPr>
          <w:rFonts w:ascii="Arial" w:hAnsi="Arial" w:cs="Arial"/>
        </w:rPr>
        <w:t>Franklin Park East #</w:t>
      </w:r>
      <w:r w:rsidR="007033BE">
        <w:rPr>
          <w:rFonts w:ascii="Arial" w:hAnsi="Arial" w:cs="Arial"/>
        </w:rPr>
        <w:t>1</w:t>
      </w:r>
      <w:r w:rsidR="006657D9">
        <w:rPr>
          <w:rFonts w:ascii="Arial" w:hAnsi="Arial" w:cs="Arial"/>
        </w:rPr>
        <w:t>5</w:t>
      </w:r>
      <w:r w:rsidR="00047A4A">
        <w:rPr>
          <w:rFonts w:ascii="Arial" w:hAnsi="Arial" w:cs="Arial"/>
        </w:rPr>
        <w:t>14</w:t>
      </w:r>
      <w:r w:rsidR="007033BE">
        <w:rPr>
          <w:rFonts w:ascii="Arial" w:hAnsi="Arial" w:cs="Arial"/>
        </w:rPr>
        <w:t>-</w:t>
      </w:r>
      <w:r w:rsidR="00A134A3">
        <w:rPr>
          <w:rFonts w:ascii="Arial" w:hAnsi="Arial" w:cs="Arial"/>
        </w:rPr>
        <w:t>1</w:t>
      </w:r>
      <w:r w:rsidR="00F45144">
        <w:rPr>
          <w:rFonts w:ascii="Arial" w:hAnsi="Arial" w:cs="Arial"/>
        </w:rPr>
        <w:t>5</w:t>
      </w:r>
      <w:r w:rsidR="006657D9">
        <w:rPr>
          <w:rFonts w:ascii="Arial" w:hAnsi="Arial" w:cs="Arial"/>
        </w:rPr>
        <w:t>1</w:t>
      </w:r>
      <w:r w:rsidR="00047A4A">
        <w:rPr>
          <w:rFonts w:ascii="Arial" w:hAnsi="Arial" w:cs="Arial"/>
        </w:rPr>
        <w:t>9</w:t>
      </w:r>
      <w:r w:rsidR="00A134A3">
        <w:rPr>
          <w:rFonts w:ascii="Arial" w:hAnsi="Arial" w:cs="Arial"/>
        </w:rPr>
        <w:t>;</w:t>
      </w:r>
      <w:r w:rsidR="007033BE">
        <w:rPr>
          <w:rFonts w:ascii="Arial" w:hAnsi="Arial" w:cs="Arial"/>
        </w:rPr>
        <w:t xml:space="preserve"> Windermere Court #1</w:t>
      </w:r>
      <w:r w:rsidR="006875DD">
        <w:rPr>
          <w:rFonts w:ascii="Arial" w:hAnsi="Arial" w:cs="Arial"/>
        </w:rPr>
        <w:t>6</w:t>
      </w:r>
      <w:r w:rsidR="00047A4A">
        <w:rPr>
          <w:rFonts w:ascii="Arial" w:hAnsi="Arial" w:cs="Arial"/>
        </w:rPr>
        <w:t>23</w:t>
      </w:r>
      <w:r w:rsidR="007033BE">
        <w:rPr>
          <w:rFonts w:ascii="Arial" w:hAnsi="Arial" w:cs="Arial"/>
        </w:rPr>
        <w:t>-1</w:t>
      </w:r>
      <w:r w:rsidR="006875DD">
        <w:rPr>
          <w:rFonts w:ascii="Arial" w:hAnsi="Arial" w:cs="Arial"/>
        </w:rPr>
        <w:t>6</w:t>
      </w:r>
      <w:r w:rsidR="00047A4A">
        <w:rPr>
          <w:rFonts w:ascii="Arial" w:hAnsi="Arial" w:cs="Arial"/>
        </w:rPr>
        <w:t>31</w:t>
      </w:r>
      <w:r w:rsidR="007033BE">
        <w:rPr>
          <w:rFonts w:ascii="Arial" w:hAnsi="Arial" w:cs="Arial"/>
        </w:rPr>
        <w:t xml:space="preserve">; </w:t>
      </w:r>
      <w:r w:rsidR="008E2BC2" w:rsidRPr="002A343F">
        <w:rPr>
          <w:rFonts w:ascii="Arial" w:hAnsi="Arial" w:cs="Arial"/>
        </w:rPr>
        <w:t>State #1</w:t>
      </w:r>
      <w:r w:rsidR="00307352">
        <w:rPr>
          <w:rFonts w:ascii="Arial" w:hAnsi="Arial" w:cs="Arial"/>
        </w:rPr>
        <w:t>5</w:t>
      </w:r>
      <w:r w:rsidR="00047A4A">
        <w:rPr>
          <w:rFonts w:ascii="Arial" w:hAnsi="Arial" w:cs="Arial"/>
        </w:rPr>
        <w:t>058</w:t>
      </w:r>
      <w:r w:rsidR="00151770">
        <w:rPr>
          <w:rFonts w:ascii="Arial" w:hAnsi="Arial" w:cs="Arial"/>
        </w:rPr>
        <w:t>-1</w:t>
      </w:r>
      <w:r w:rsidR="00156636">
        <w:rPr>
          <w:rFonts w:ascii="Arial" w:hAnsi="Arial" w:cs="Arial"/>
        </w:rPr>
        <w:t>50</w:t>
      </w:r>
      <w:r w:rsidR="00047A4A">
        <w:rPr>
          <w:rFonts w:ascii="Arial" w:hAnsi="Arial" w:cs="Arial"/>
        </w:rPr>
        <w:t>69</w:t>
      </w:r>
      <w:r w:rsidRPr="002A343F">
        <w:rPr>
          <w:rFonts w:ascii="Arial" w:hAnsi="Arial" w:cs="Arial"/>
        </w:rPr>
        <w:t xml:space="preserve">; </w:t>
      </w:r>
      <w:r w:rsidR="00C638B1" w:rsidRPr="002A343F">
        <w:rPr>
          <w:rFonts w:ascii="Arial" w:hAnsi="Arial" w:cs="Arial"/>
        </w:rPr>
        <w:t>Congregate</w:t>
      </w:r>
      <w:r w:rsidRPr="002A343F">
        <w:rPr>
          <w:rFonts w:ascii="Arial" w:hAnsi="Arial" w:cs="Arial"/>
        </w:rPr>
        <w:t xml:space="preserve"> #</w:t>
      </w:r>
      <w:r w:rsidR="004E09CE">
        <w:rPr>
          <w:rFonts w:ascii="Arial" w:hAnsi="Arial" w:cs="Arial"/>
        </w:rPr>
        <w:t>1</w:t>
      </w:r>
      <w:r w:rsidR="00307352">
        <w:rPr>
          <w:rFonts w:ascii="Arial" w:hAnsi="Arial" w:cs="Arial"/>
        </w:rPr>
        <w:t>2</w:t>
      </w:r>
      <w:r w:rsidR="00F45144">
        <w:rPr>
          <w:rFonts w:ascii="Arial" w:hAnsi="Arial" w:cs="Arial"/>
        </w:rPr>
        <w:t>1</w:t>
      </w:r>
      <w:r w:rsidR="00047A4A">
        <w:rPr>
          <w:rFonts w:ascii="Arial" w:hAnsi="Arial" w:cs="Arial"/>
        </w:rPr>
        <w:t>60</w:t>
      </w:r>
      <w:r w:rsidR="004E09CE">
        <w:rPr>
          <w:rFonts w:ascii="Arial" w:hAnsi="Arial" w:cs="Arial"/>
        </w:rPr>
        <w:t>-</w:t>
      </w:r>
      <w:r w:rsidR="00204B9B">
        <w:rPr>
          <w:rFonts w:ascii="Arial" w:hAnsi="Arial" w:cs="Arial"/>
        </w:rPr>
        <w:t>1</w:t>
      </w:r>
      <w:r w:rsidR="00156636">
        <w:rPr>
          <w:rFonts w:ascii="Arial" w:hAnsi="Arial" w:cs="Arial"/>
        </w:rPr>
        <w:t>2</w:t>
      </w:r>
      <w:r w:rsidR="006875DD">
        <w:rPr>
          <w:rFonts w:ascii="Arial" w:hAnsi="Arial" w:cs="Arial"/>
        </w:rPr>
        <w:t>1</w:t>
      </w:r>
      <w:r w:rsidR="00047A4A">
        <w:rPr>
          <w:rFonts w:ascii="Arial" w:hAnsi="Arial" w:cs="Arial"/>
        </w:rPr>
        <w:t>97</w:t>
      </w:r>
      <w:r w:rsidR="0008118D">
        <w:rPr>
          <w:rFonts w:ascii="Arial" w:hAnsi="Arial" w:cs="Arial"/>
        </w:rPr>
        <w:t xml:space="preserve"> </w:t>
      </w:r>
      <w:r w:rsidR="000D6E7D" w:rsidRPr="002A343F">
        <w:rPr>
          <w:rFonts w:ascii="Arial" w:hAnsi="Arial" w:cs="Arial"/>
        </w:rPr>
        <w:t>Voucher #</w:t>
      </w:r>
      <w:r w:rsidR="00F55052">
        <w:rPr>
          <w:rFonts w:ascii="Arial" w:hAnsi="Arial" w:cs="Arial"/>
        </w:rPr>
        <w:t>50</w:t>
      </w:r>
      <w:r w:rsidR="00047A4A">
        <w:rPr>
          <w:rFonts w:ascii="Arial" w:hAnsi="Arial" w:cs="Arial"/>
        </w:rPr>
        <w:t>984</w:t>
      </w:r>
      <w:r w:rsidR="000D6E7D">
        <w:rPr>
          <w:rFonts w:ascii="Arial" w:hAnsi="Arial" w:cs="Arial"/>
        </w:rPr>
        <w:t>-</w:t>
      </w:r>
      <w:r w:rsidR="00900459">
        <w:rPr>
          <w:rFonts w:ascii="Arial" w:hAnsi="Arial" w:cs="Arial"/>
        </w:rPr>
        <w:t>50</w:t>
      </w:r>
      <w:r w:rsidR="00047A4A">
        <w:rPr>
          <w:rFonts w:ascii="Arial" w:hAnsi="Arial" w:cs="Arial"/>
        </w:rPr>
        <w:t>986</w:t>
      </w:r>
      <w:r w:rsidR="000D6E7D">
        <w:rPr>
          <w:rFonts w:ascii="Arial" w:hAnsi="Arial" w:cs="Arial"/>
        </w:rPr>
        <w:t xml:space="preserve">; </w:t>
      </w:r>
      <w:r w:rsidRPr="002A343F">
        <w:rPr>
          <w:rFonts w:ascii="Arial" w:hAnsi="Arial" w:cs="Arial"/>
        </w:rPr>
        <w:t>and Local #</w:t>
      </w:r>
      <w:r w:rsidR="00FD50F8">
        <w:rPr>
          <w:rFonts w:ascii="Arial" w:hAnsi="Arial" w:cs="Arial"/>
        </w:rPr>
        <w:t>3</w:t>
      </w:r>
      <w:r w:rsidR="00A134A3">
        <w:rPr>
          <w:rFonts w:ascii="Arial" w:hAnsi="Arial" w:cs="Arial"/>
        </w:rPr>
        <w:t>2</w:t>
      </w:r>
      <w:r w:rsidR="00047A4A">
        <w:rPr>
          <w:rFonts w:ascii="Arial" w:hAnsi="Arial" w:cs="Arial"/>
        </w:rPr>
        <w:t>60</w:t>
      </w:r>
      <w:r w:rsidRPr="002A343F">
        <w:rPr>
          <w:rFonts w:ascii="Arial" w:hAnsi="Arial" w:cs="Arial"/>
        </w:rPr>
        <w:t>-</w:t>
      </w:r>
      <w:r w:rsidR="00CE74C3">
        <w:rPr>
          <w:rFonts w:ascii="Arial" w:hAnsi="Arial" w:cs="Arial"/>
        </w:rPr>
        <w:t>3</w:t>
      </w:r>
      <w:r w:rsidR="00A134A3">
        <w:rPr>
          <w:rFonts w:ascii="Arial" w:hAnsi="Arial" w:cs="Arial"/>
        </w:rPr>
        <w:t>2</w:t>
      </w:r>
      <w:r w:rsidR="00047A4A">
        <w:rPr>
          <w:rFonts w:ascii="Arial" w:hAnsi="Arial" w:cs="Arial"/>
        </w:rPr>
        <w:t>66</w:t>
      </w:r>
      <w:r w:rsidR="00F0278E">
        <w:rPr>
          <w:rFonts w:ascii="Arial" w:hAnsi="Arial" w:cs="Arial"/>
        </w:rPr>
        <w:t>.</w:t>
      </w:r>
      <w:r w:rsidRPr="002A343F">
        <w:rPr>
          <w:rFonts w:ascii="Arial" w:hAnsi="Arial" w:cs="Arial"/>
        </w:rPr>
        <w:t xml:space="preserve">  Motion carries.</w:t>
      </w:r>
      <w:r w:rsidR="0066470C">
        <w:rPr>
          <w:rFonts w:ascii="Arial" w:hAnsi="Arial" w:cs="Arial"/>
        </w:rPr>
        <w:t xml:space="preserve"> </w:t>
      </w:r>
      <w:r w:rsidR="00573423">
        <w:rPr>
          <w:rFonts w:ascii="Arial" w:hAnsi="Arial" w:cs="Arial"/>
        </w:rPr>
        <w:t xml:space="preserve">The Housing Authority’s credit card invoice </w:t>
      </w:r>
      <w:r w:rsidR="0066470C">
        <w:rPr>
          <w:rFonts w:ascii="Arial" w:hAnsi="Arial" w:cs="Arial"/>
        </w:rPr>
        <w:t>was</w:t>
      </w:r>
      <w:r w:rsidR="00573423">
        <w:rPr>
          <w:rFonts w:ascii="Arial" w:hAnsi="Arial" w:cs="Arial"/>
        </w:rPr>
        <w:t xml:space="preserve"> reviewed and approved</w:t>
      </w:r>
      <w:r w:rsidR="0066470C">
        <w:rPr>
          <w:rFonts w:ascii="Arial" w:hAnsi="Arial" w:cs="Arial"/>
        </w:rPr>
        <w:t>.</w:t>
      </w:r>
      <w:r w:rsidR="00573423">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04530834"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t>
      </w:r>
      <w:r w:rsidR="00007AE4">
        <w:rPr>
          <w:rFonts w:ascii="Arial" w:hAnsi="Arial" w:cs="Arial"/>
        </w:rPr>
        <w:t xml:space="preserve">and Credit Card Statement </w:t>
      </w:r>
      <w:r w:rsidR="0029714C">
        <w:rPr>
          <w:rFonts w:ascii="Arial" w:hAnsi="Arial" w:cs="Arial"/>
        </w:rPr>
        <w:t xml:space="preserve">were reviewed </w:t>
      </w:r>
      <w:r w:rsidR="00007AE4">
        <w:rPr>
          <w:rFonts w:ascii="Arial" w:hAnsi="Arial" w:cs="Arial"/>
        </w:rPr>
        <w:t>by</w:t>
      </w:r>
      <w:r w:rsidR="0029714C">
        <w:rPr>
          <w:rFonts w:ascii="Arial" w:hAnsi="Arial" w:cs="Arial"/>
        </w:rPr>
        <w:t xml:space="preserve">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3D8E626E"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reviewed with the </w:t>
      </w:r>
      <w:r w:rsidR="00A35116">
        <w:rPr>
          <w:rFonts w:ascii="Arial" w:hAnsi="Arial" w:cs="Arial"/>
        </w:rPr>
        <w:t xml:space="preserve">Board of </w:t>
      </w:r>
      <w:r w:rsidR="0029714C">
        <w:rPr>
          <w:rFonts w:ascii="Arial" w:hAnsi="Arial" w:cs="Arial"/>
        </w:rPr>
        <w:t>Commissioners</w:t>
      </w:r>
      <w:r w:rsidR="007D5310">
        <w:rPr>
          <w:rFonts w:ascii="Arial" w:hAnsi="Arial" w:cs="Arial"/>
        </w:rPr>
        <w:t>.</w:t>
      </w:r>
    </w:p>
    <w:p w14:paraId="71F1FDA3" w14:textId="77777777" w:rsidR="005568B6" w:rsidRDefault="005568B6" w:rsidP="006410B6">
      <w:pPr>
        <w:pStyle w:val="BlockText"/>
        <w:ind w:left="0" w:firstLine="0"/>
        <w:rPr>
          <w:rFonts w:ascii="Arial" w:hAnsi="Arial" w:cs="Arial"/>
        </w:rPr>
      </w:pPr>
    </w:p>
    <w:p w14:paraId="15C53E0C" w14:textId="3935952D" w:rsidR="004B5670" w:rsidRDefault="00FA634A" w:rsidP="002B56C3">
      <w:pPr>
        <w:rPr>
          <w:rFonts w:ascii="Arial" w:hAnsi="Arial" w:cs="Arial"/>
        </w:rPr>
      </w:pPr>
      <w:r>
        <w:rPr>
          <w:rFonts w:ascii="Arial" w:hAnsi="Arial" w:cs="Arial"/>
        </w:rPr>
        <w:t>EXECUTIVE DIRECTOR’S REPORT:</w:t>
      </w:r>
      <w:r w:rsidR="004B5670">
        <w:rPr>
          <w:rFonts w:ascii="Arial" w:hAnsi="Arial" w:cs="Arial"/>
        </w:rPr>
        <w:t xml:space="preserve"> </w:t>
      </w:r>
    </w:p>
    <w:p w14:paraId="42505293" w14:textId="77777777" w:rsidR="00007AE4" w:rsidRPr="00007AE4" w:rsidRDefault="00007AE4" w:rsidP="00007AE4">
      <w:pPr>
        <w:jc w:val="both"/>
        <w:rPr>
          <w:rFonts w:ascii="Arial" w:hAnsi="Arial" w:cs="Arial"/>
        </w:rPr>
      </w:pPr>
      <w:r w:rsidRPr="00007AE4">
        <w:rPr>
          <w:rFonts w:ascii="Arial" w:hAnsi="Arial" w:cs="Arial"/>
        </w:rPr>
        <w:t>Francis Pitkat Congregate Living Center Renovations:</w:t>
      </w:r>
      <w:r w:rsidRPr="00007AE4">
        <w:rPr>
          <w:rFonts w:ascii="Arial" w:hAnsi="Arial" w:cs="Arial"/>
          <w:b/>
        </w:rPr>
        <w:t xml:space="preserve"> </w:t>
      </w:r>
      <w:r w:rsidRPr="00007AE4">
        <w:rPr>
          <w:rFonts w:ascii="Arial" w:hAnsi="Arial" w:cs="Arial"/>
        </w:rPr>
        <w:t>Renovations are moving along at the Pitkat, construction is 99% complete.  The Main entrance canopy is complete, sidewalks and parking lots are complete including new concrete curbs, LED Lights, dumpster enclosure, line striping, 1</w:t>
      </w:r>
      <w:r w:rsidRPr="00007AE4">
        <w:rPr>
          <w:rFonts w:ascii="Arial" w:hAnsi="Arial" w:cs="Arial"/>
          <w:vertAlign w:val="superscript"/>
        </w:rPr>
        <w:t>st</w:t>
      </w:r>
      <w:r w:rsidRPr="00007AE4">
        <w:rPr>
          <w:rFonts w:ascii="Arial" w:hAnsi="Arial" w:cs="Arial"/>
        </w:rPr>
        <w:t xml:space="preserve"> floor and 2</w:t>
      </w:r>
      <w:r w:rsidRPr="00007AE4">
        <w:rPr>
          <w:rFonts w:ascii="Arial" w:hAnsi="Arial" w:cs="Arial"/>
          <w:vertAlign w:val="superscript"/>
        </w:rPr>
        <w:t>nd</w:t>
      </w:r>
      <w:r w:rsidRPr="00007AE4">
        <w:rPr>
          <w:rFonts w:ascii="Arial" w:hAnsi="Arial" w:cs="Arial"/>
        </w:rPr>
        <w:t xml:space="preserve">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Seed </w:t>
      </w:r>
      <w:r w:rsidRPr="00007AE4">
        <w:rPr>
          <w:rFonts w:ascii="Arial" w:hAnsi="Arial" w:cs="Arial"/>
        </w:rPr>
        <w:lastRenderedPageBreak/>
        <w:t xml:space="preserve">will not grow in November.  BRD owns lawn, will come back in the spring. </w:t>
      </w:r>
      <w:r w:rsidRPr="00007AE4">
        <w:rPr>
          <w:rFonts w:ascii="Arial" w:hAnsi="Arial" w:cs="Arial"/>
          <w:color w:val="000000"/>
        </w:rPr>
        <w:t>Lawn treatment scheduled for the week of April 15</w:t>
      </w:r>
      <w:r w:rsidRPr="00007AE4">
        <w:rPr>
          <w:rFonts w:ascii="Arial" w:hAnsi="Arial" w:cs="Arial"/>
          <w:color w:val="000000"/>
          <w:vertAlign w:val="superscript"/>
        </w:rPr>
        <w:t xml:space="preserve">, </w:t>
      </w:r>
      <w:r w:rsidRPr="00007AE4">
        <w:rPr>
          <w:rFonts w:ascii="Arial" w:hAnsi="Arial" w:cs="Arial"/>
          <w:color w:val="000000"/>
        </w:rPr>
        <w:t>2019.  Window Drapes were installed 4/4/2019.  There are still items that are bei</w:t>
      </w:r>
      <w:r w:rsidRPr="00007AE4">
        <w:rPr>
          <w:rFonts w:ascii="Arial" w:hAnsi="Arial" w:cs="Arial"/>
        </w:rPr>
        <w:t xml:space="preserve">ng addressed and project cannot be 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Artwork has been selected and approved.   Furniture has been selected and CHFA approved. Delivery dates have been proposed for 3/13, 3/14, 3/18, 4/12.   </w:t>
      </w:r>
    </w:p>
    <w:p w14:paraId="1E7C9D02" w14:textId="77777777" w:rsidR="00007AE4" w:rsidRPr="00007AE4" w:rsidRDefault="00007AE4" w:rsidP="00007AE4">
      <w:pPr>
        <w:tabs>
          <w:tab w:val="left" w:pos="0"/>
        </w:tabs>
        <w:jc w:val="both"/>
        <w:rPr>
          <w:rFonts w:ascii="Arial" w:hAnsi="Arial" w:cs="Arial"/>
          <w:b/>
        </w:rPr>
      </w:pPr>
    </w:p>
    <w:p w14:paraId="2DA013C5" w14:textId="77777777" w:rsidR="00007AE4" w:rsidRPr="00007AE4" w:rsidRDefault="00007AE4" w:rsidP="00007AE4">
      <w:pPr>
        <w:tabs>
          <w:tab w:val="left" w:pos="0"/>
        </w:tabs>
        <w:jc w:val="both"/>
        <w:rPr>
          <w:rFonts w:ascii="Arial" w:hAnsi="Arial" w:cs="Arial"/>
        </w:rPr>
      </w:pPr>
      <w:r w:rsidRPr="00007AE4">
        <w:rPr>
          <w:rFonts w:ascii="Arial" w:hAnsi="Arial" w:cs="Arial"/>
        </w:rPr>
        <w:t xml:space="preserve">State of Connecticut DOH-Housing Choice Voucher and Rental Assistance Programs:  The Department finished March with 1,165 vouchers and RAP certificates. 6 less from my previous report. </w:t>
      </w:r>
    </w:p>
    <w:p w14:paraId="71232F53" w14:textId="77777777" w:rsidR="00007AE4" w:rsidRPr="00007AE4" w:rsidRDefault="00007AE4" w:rsidP="00007AE4">
      <w:pPr>
        <w:tabs>
          <w:tab w:val="left" w:pos="0"/>
        </w:tabs>
        <w:jc w:val="both"/>
        <w:rPr>
          <w:rFonts w:ascii="Arial" w:hAnsi="Arial" w:cs="Arial"/>
          <w:b/>
        </w:rPr>
      </w:pPr>
    </w:p>
    <w:p w14:paraId="6DDB7D48" w14:textId="77777777" w:rsidR="00007AE4" w:rsidRPr="00007AE4" w:rsidRDefault="00007AE4" w:rsidP="00007AE4">
      <w:pPr>
        <w:tabs>
          <w:tab w:val="left" w:pos="0"/>
        </w:tabs>
        <w:jc w:val="both"/>
        <w:rPr>
          <w:rFonts w:ascii="Arial" w:hAnsi="Arial" w:cs="Arial"/>
        </w:rPr>
      </w:pPr>
      <w:r w:rsidRPr="00007AE4">
        <w:rPr>
          <w:rFonts w:ascii="Arial" w:hAnsi="Arial" w:cs="Arial"/>
        </w:rPr>
        <w:t>Local Section 8:</w:t>
      </w:r>
      <w:r w:rsidRPr="00007AE4">
        <w:rPr>
          <w:rFonts w:ascii="Arial" w:hAnsi="Arial" w:cs="Arial"/>
          <w:b/>
        </w:rPr>
        <w:t xml:space="preserve">  </w:t>
      </w:r>
      <w:r w:rsidRPr="00007AE4">
        <w:rPr>
          <w:rFonts w:ascii="Arial" w:hAnsi="Arial" w:cs="Arial"/>
        </w:rPr>
        <w:t xml:space="preserve">The department ended September with 301 vouchers, 3 down from the last report. There have had 2 briefings and a total of 6 new vouchers have been issued. The department continuous to work diligently in assuring accuracy and getting full participation from clients. </w:t>
      </w:r>
    </w:p>
    <w:p w14:paraId="1862365C" w14:textId="77777777" w:rsidR="00007AE4" w:rsidRPr="00007AE4" w:rsidRDefault="00007AE4" w:rsidP="00007AE4">
      <w:pPr>
        <w:tabs>
          <w:tab w:val="left" w:pos="0"/>
        </w:tabs>
        <w:jc w:val="both"/>
        <w:rPr>
          <w:rFonts w:ascii="Arial" w:hAnsi="Arial" w:cs="Arial"/>
          <w:b/>
        </w:rPr>
      </w:pPr>
    </w:p>
    <w:p w14:paraId="0ACC1D00" w14:textId="77777777" w:rsidR="00007AE4" w:rsidRPr="00007AE4" w:rsidRDefault="00007AE4" w:rsidP="00007AE4">
      <w:pPr>
        <w:tabs>
          <w:tab w:val="left" w:pos="0"/>
        </w:tabs>
        <w:jc w:val="both"/>
        <w:rPr>
          <w:rFonts w:ascii="Arial" w:hAnsi="Arial" w:cs="Arial"/>
          <w:color w:val="000000"/>
        </w:rPr>
      </w:pPr>
      <w:r w:rsidRPr="00007AE4">
        <w:rPr>
          <w:rFonts w:ascii="Arial" w:hAnsi="Arial" w:cs="Arial"/>
        </w:rPr>
        <w:t>Franklin Park East and West:</w:t>
      </w:r>
      <w:r w:rsidRPr="00007AE4">
        <w:rPr>
          <w:rFonts w:ascii="Arial" w:hAnsi="Arial" w:cs="Arial"/>
          <w:b/>
        </w:rPr>
        <w:t xml:space="preserve">  </w:t>
      </w:r>
      <w:r w:rsidRPr="00007AE4">
        <w:rPr>
          <w:rFonts w:ascii="Arial" w:hAnsi="Arial" w:cs="Arial"/>
          <w:color w:val="000000"/>
        </w:rPr>
        <w:t>Camera project commenced on 1/12/2019.  96% completed.  Experiencing big issues with the installed WI-FI bridge that connects both FPW and East.</w:t>
      </w:r>
    </w:p>
    <w:p w14:paraId="5381379B" w14:textId="77777777" w:rsidR="00007AE4" w:rsidRPr="00007AE4" w:rsidRDefault="00007AE4" w:rsidP="00007AE4">
      <w:pPr>
        <w:tabs>
          <w:tab w:val="left" w:pos="0"/>
        </w:tabs>
        <w:jc w:val="both"/>
        <w:rPr>
          <w:rFonts w:ascii="Arial" w:hAnsi="Arial" w:cs="Arial"/>
          <w:b/>
        </w:rPr>
      </w:pPr>
    </w:p>
    <w:p w14:paraId="1F3F0E67" w14:textId="77777777" w:rsidR="00007AE4" w:rsidRPr="00007AE4" w:rsidRDefault="00007AE4" w:rsidP="00007AE4">
      <w:pPr>
        <w:tabs>
          <w:tab w:val="left" w:pos="0"/>
        </w:tabs>
        <w:jc w:val="both"/>
        <w:rPr>
          <w:rFonts w:ascii="Arial" w:hAnsi="Arial" w:cs="Arial"/>
        </w:rPr>
      </w:pPr>
      <w:r w:rsidRPr="00007AE4">
        <w:rPr>
          <w:rFonts w:ascii="Arial" w:hAnsi="Arial" w:cs="Arial"/>
        </w:rPr>
        <w:t>Court Street:</w:t>
      </w:r>
      <w:r w:rsidRPr="00007AE4">
        <w:rPr>
          <w:rFonts w:ascii="Arial" w:hAnsi="Arial" w:cs="Arial"/>
          <w:b/>
        </w:rPr>
        <w:t xml:space="preserve">  </w:t>
      </w:r>
      <w:r w:rsidRPr="00007AE4">
        <w:rPr>
          <w:rFonts w:ascii="Arial" w:hAnsi="Arial" w:cs="Arial"/>
        </w:rPr>
        <w:t>Lobby project contracts signed.  Construction penciled in date 4/15/19 due to incomplete project materials.</w:t>
      </w:r>
    </w:p>
    <w:p w14:paraId="511837C5" w14:textId="77777777" w:rsidR="00007AE4" w:rsidRPr="00007AE4" w:rsidRDefault="00007AE4" w:rsidP="00007AE4">
      <w:pPr>
        <w:tabs>
          <w:tab w:val="left" w:pos="0"/>
        </w:tabs>
        <w:jc w:val="both"/>
        <w:rPr>
          <w:rFonts w:ascii="Arial" w:hAnsi="Arial" w:cs="Arial"/>
          <w:b/>
        </w:rPr>
      </w:pPr>
    </w:p>
    <w:p w14:paraId="29205CCE" w14:textId="77777777" w:rsidR="00007AE4" w:rsidRPr="00007AE4" w:rsidRDefault="00007AE4" w:rsidP="00007AE4">
      <w:pPr>
        <w:tabs>
          <w:tab w:val="left" w:pos="0"/>
        </w:tabs>
        <w:jc w:val="both"/>
        <w:rPr>
          <w:rFonts w:ascii="Arial" w:hAnsi="Arial" w:cs="Arial"/>
          <w:sz w:val="28"/>
          <w:szCs w:val="28"/>
        </w:rPr>
      </w:pPr>
      <w:r w:rsidRPr="00007AE4">
        <w:rPr>
          <w:rFonts w:ascii="Arial" w:hAnsi="Arial" w:cs="Arial"/>
        </w:rPr>
        <w:t>Becker Place: A pre-proposal for design services held on site March 27, 2019 &amp; Proposal must be received at or prior to 2:00 pm on April 12, 2019.</w:t>
      </w:r>
    </w:p>
    <w:p w14:paraId="59951550" w14:textId="77777777" w:rsidR="00007AE4" w:rsidRPr="00007AE4" w:rsidRDefault="00007AE4" w:rsidP="00007AE4">
      <w:pPr>
        <w:rPr>
          <w:rFonts w:ascii="Arial" w:hAnsi="Arial" w:cs="Arial"/>
          <w:b/>
        </w:rPr>
      </w:pPr>
    </w:p>
    <w:p w14:paraId="197E44DD" w14:textId="66CD714B" w:rsidR="00F20ECD" w:rsidRDefault="00882807" w:rsidP="00C91620">
      <w:pPr>
        <w:rPr>
          <w:rFonts w:ascii="Arial" w:hAnsi="Arial" w:cs="Arial"/>
        </w:rPr>
      </w:pPr>
      <w:r>
        <w:rPr>
          <w:rFonts w:ascii="Arial" w:hAnsi="Arial" w:cs="Arial"/>
        </w:rPr>
        <w:t>OLD</w:t>
      </w:r>
      <w:r w:rsidR="00481A9D">
        <w:rPr>
          <w:rFonts w:ascii="Arial" w:hAnsi="Arial" w:cs="Arial"/>
        </w:rPr>
        <w:t xml:space="preserve"> BUSINESS:</w:t>
      </w:r>
      <w:r w:rsidR="0053272B">
        <w:rPr>
          <w:rFonts w:ascii="Arial" w:hAnsi="Arial" w:cs="Arial"/>
        </w:rPr>
        <w:t xml:space="preserve"> None</w:t>
      </w:r>
    </w:p>
    <w:p w14:paraId="728032D8" w14:textId="77777777" w:rsidR="0053272B" w:rsidRDefault="0053272B" w:rsidP="00C91620">
      <w:pPr>
        <w:rPr>
          <w:rFonts w:ascii="Arial" w:hAnsi="Arial" w:cs="Arial"/>
        </w:rPr>
      </w:pPr>
    </w:p>
    <w:p w14:paraId="143661F2" w14:textId="3DAA794D" w:rsidR="00D94564" w:rsidRDefault="0040649F" w:rsidP="006F026B">
      <w:pPr>
        <w:pStyle w:val="BlockText"/>
        <w:ind w:left="0" w:firstLine="0"/>
        <w:rPr>
          <w:rFonts w:ascii="Arial" w:hAnsi="Arial" w:cs="Arial"/>
        </w:rPr>
      </w:pPr>
      <w:r>
        <w:rPr>
          <w:rFonts w:ascii="Arial" w:hAnsi="Arial" w:cs="Arial"/>
        </w:rPr>
        <w:t>NEW BUSINESS:</w:t>
      </w:r>
      <w:r w:rsidR="00B91EAC">
        <w:rPr>
          <w:rFonts w:ascii="Arial" w:hAnsi="Arial" w:cs="Arial"/>
        </w:rPr>
        <w:t xml:space="preserve"> </w:t>
      </w:r>
    </w:p>
    <w:p w14:paraId="4FFC560A" w14:textId="1E7DA7E2" w:rsidR="006657D9" w:rsidRDefault="006657D9" w:rsidP="006F026B">
      <w:pPr>
        <w:pStyle w:val="BlockText"/>
        <w:ind w:left="0" w:firstLine="0"/>
        <w:rPr>
          <w:rFonts w:ascii="Arial" w:hAnsi="Arial" w:cs="Arial"/>
        </w:rPr>
      </w:pPr>
    </w:p>
    <w:p w14:paraId="559E524E" w14:textId="45900D8E" w:rsidR="006657D9" w:rsidRDefault="00047A4A" w:rsidP="006F026B">
      <w:pPr>
        <w:pStyle w:val="BlockText"/>
        <w:ind w:left="0" w:firstLine="0"/>
        <w:rPr>
          <w:rFonts w:ascii="Arial" w:hAnsi="Arial" w:cs="Arial"/>
        </w:rPr>
      </w:pPr>
      <w:r>
        <w:rPr>
          <w:rFonts w:ascii="Arial" w:hAnsi="Arial" w:cs="Arial"/>
        </w:rPr>
        <w:t>Procurement Policy:</w:t>
      </w:r>
      <w:r w:rsidR="00E340CF">
        <w:rPr>
          <w:rFonts w:ascii="Arial" w:hAnsi="Arial" w:cs="Arial"/>
        </w:rPr>
        <w:t xml:space="preserve"> Ms. Soto gave an overview of the changes in the revised Procurement Policy.  After some discussion, Commissioner Judy Hany made a motion to approved the revised Procurement Policy, Commissioner Glenn Tarro seconded with the vote being 3 ayes.</w:t>
      </w:r>
    </w:p>
    <w:p w14:paraId="37CF4D15" w14:textId="26CCFDF1" w:rsidR="00047A4A" w:rsidRDefault="00047A4A" w:rsidP="006F026B">
      <w:pPr>
        <w:pStyle w:val="BlockText"/>
        <w:ind w:left="0" w:firstLine="0"/>
        <w:rPr>
          <w:rFonts w:ascii="Arial" w:hAnsi="Arial" w:cs="Arial"/>
        </w:rPr>
      </w:pPr>
    </w:p>
    <w:p w14:paraId="2136BBD4" w14:textId="5FA16428" w:rsidR="00047A4A" w:rsidRDefault="00047A4A" w:rsidP="006F026B">
      <w:pPr>
        <w:pStyle w:val="BlockText"/>
        <w:ind w:left="0" w:firstLine="0"/>
        <w:rPr>
          <w:rFonts w:ascii="Arial" w:hAnsi="Arial" w:cs="Arial"/>
        </w:rPr>
      </w:pPr>
      <w:r>
        <w:rPr>
          <w:rFonts w:ascii="Arial" w:hAnsi="Arial" w:cs="Arial"/>
        </w:rPr>
        <w:t>Court Case:</w:t>
      </w:r>
      <w:r w:rsidR="00E340CF">
        <w:rPr>
          <w:rFonts w:ascii="Arial" w:hAnsi="Arial" w:cs="Arial"/>
        </w:rPr>
        <w:t xml:space="preserve"> Ms. Soto gave an overview of pending </w:t>
      </w:r>
      <w:r w:rsidR="00C865E8">
        <w:rPr>
          <w:rFonts w:ascii="Arial" w:hAnsi="Arial" w:cs="Arial"/>
        </w:rPr>
        <w:t xml:space="preserve">litigation </w:t>
      </w:r>
      <w:r w:rsidR="00E340CF">
        <w:rPr>
          <w:rFonts w:ascii="Arial" w:hAnsi="Arial" w:cs="Arial"/>
        </w:rPr>
        <w:t>case.</w:t>
      </w:r>
    </w:p>
    <w:p w14:paraId="2BE6EA6A" w14:textId="54BB9CA1" w:rsidR="00047A4A" w:rsidRDefault="00047A4A" w:rsidP="006F026B">
      <w:pPr>
        <w:pStyle w:val="BlockText"/>
        <w:ind w:left="0" w:firstLine="0"/>
        <w:rPr>
          <w:rFonts w:ascii="Arial" w:hAnsi="Arial" w:cs="Arial"/>
        </w:rPr>
      </w:pPr>
    </w:p>
    <w:p w14:paraId="3C74A833" w14:textId="441E2453" w:rsidR="00047A4A" w:rsidRDefault="00047A4A" w:rsidP="006F026B">
      <w:pPr>
        <w:pStyle w:val="BlockText"/>
        <w:ind w:left="0" w:firstLine="0"/>
        <w:rPr>
          <w:rFonts w:ascii="Arial" w:hAnsi="Arial" w:cs="Arial"/>
        </w:rPr>
      </w:pPr>
      <w:r>
        <w:rPr>
          <w:rFonts w:ascii="Arial" w:hAnsi="Arial" w:cs="Arial"/>
        </w:rPr>
        <w:t>Congregate Furniture:</w:t>
      </w:r>
      <w:r w:rsidR="00E340CF">
        <w:rPr>
          <w:rFonts w:ascii="Arial" w:hAnsi="Arial" w:cs="Arial"/>
        </w:rPr>
        <w:t xml:space="preserve"> Ms. Soto explained to the Board some of the </w:t>
      </w:r>
      <w:r w:rsidR="00C865E8">
        <w:rPr>
          <w:rFonts w:ascii="Arial" w:hAnsi="Arial" w:cs="Arial"/>
        </w:rPr>
        <w:t>reasons</w:t>
      </w:r>
      <w:r w:rsidR="00E340CF">
        <w:rPr>
          <w:rFonts w:ascii="Arial" w:hAnsi="Arial" w:cs="Arial"/>
        </w:rPr>
        <w:t xml:space="preserve"> the</w:t>
      </w:r>
      <w:r w:rsidR="00C865E8">
        <w:rPr>
          <w:rFonts w:ascii="Arial" w:hAnsi="Arial" w:cs="Arial"/>
        </w:rPr>
        <w:t xml:space="preserve"> caused the furniture delivery delay </w:t>
      </w:r>
      <w:r w:rsidR="00E340CF">
        <w:rPr>
          <w:rFonts w:ascii="Arial" w:hAnsi="Arial" w:cs="Arial"/>
        </w:rPr>
        <w:t>at the Congregate facility.</w:t>
      </w:r>
    </w:p>
    <w:p w14:paraId="15E57EF1" w14:textId="77777777" w:rsidR="00C03590" w:rsidRDefault="00C03590" w:rsidP="00516786">
      <w:pPr>
        <w:pStyle w:val="BlockText"/>
        <w:ind w:left="0" w:firstLine="0"/>
        <w:rPr>
          <w:rFonts w:ascii="Arial" w:hAnsi="Arial" w:cs="Arial"/>
        </w:rPr>
      </w:pPr>
    </w:p>
    <w:p w14:paraId="74F1C8E7" w14:textId="112D676D" w:rsidR="00C51D88" w:rsidRDefault="009E2BAA" w:rsidP="00516786">
      <w:pPr>
        <w:pStyle w:val="BlockText"/>
        <w:ind w:left="0" w:firstLine="0"/>
        <w:rPr>
          <w:rFonts w:ascii="Arial" w:hAnsi="Arial" w:cs="Arial"/>
        </w:rPr>
      </w:pPr>
      <w:r>
        <w:rPr>
          <w:rFonts w:ascii="Arial" w:hAnsi="Arial" w:cs="Arial"/>
        </w:rPr>
        <w:lastRenderedPageBreak/>
        <w:t>I</w:t>
      </w:r>
      <w:r w:rsidR="00CD798E">
        <w:rPr>
          <w:rFonts w:ascii="Arial" w:hAnsi="Arial" w:cs="Arial"/>
        </w:rPr>
        <w:t>NFORMATIONAL:</w:t>
      </w:r>
      <w:r w:rsidR="00542C77">
        <w:rPr>
          <w:rFonts w:ascii="Arial" w:hAnsi="Arial" w:cs="Arial"/>
        </w:rPr>
        <w:t xml:space="preserve"> </w:t>
      </w:r>
    </w:p>
    <w:p w14:paraId="3C052136" w14:textId="526253CA" w:rsidR="008A1D76" w:rsidRDefault="008A1D76" w:rsidP="00516786">
      <w:pPr>
        <w:pStyle w:val="BlockText"/>
        <w:ind w:left="0" w:firstLine="0"/>
        <w:rPr>
          <w:rFonts w:ascii="Arial" w:hAnsi="Arial" w:cs="Arial"/>
        </w:rPr>
      </w:pPr>
    </w:p>
    <w:p w14:paraId="21355AE7" w14:textId="441E417C" w:rsidR="00047A4A" w:rsidRDefault="00047A4A" w:rsidP="00516786">
      <w:pPr>
        <w:pStyle w:val="BlockText"/>
        <w:ind w:left="0" w:firstLine="0"/>
        <w:rPr>
          <w:rFonts w:ascii="Arial" w:hAnsi="Arial" w:cs="Arial"/>
        </w:rPr>
      </w:pPr>
      <w:r>
        <w:rPr>
          <w:rFonts w:ascii="Arial" w:hAnsi="Arial" w:cs="Arial"/>
        </w:rPr>
        <w:t>6 Becker Place Update:</w:t>
      </w:r>
      <w:r w:rsidR="00E340CF">
        <w:rPr>
          <w:rFonts w:ascii="Arial" w:hAnsi="Arial" w:cs="Arial"/>
        </w:rPr>
        <w:t xml:space="preserve"> Ms. Soto should be receiving proposals to follow with the Historical Society’s recommendations.</w:t>
      </w:r>
    </w:p>
    <w:p w14:paraId="30F2C47F" w14:textId="6C68F933" w:rsidR="00047A4A" w:rsidRDefault="00047A4A" w:rsidP="00516786">
      <w:pPr>
        <w:pStyle w:val="BlockText"/>
        <w:ind w:left="0" w:firstLine="0"/>
        <w:rPr>
          <w:rFonts w:ascii="Arial" w:hAnsi="Arial" w:cs="Arial"/>
        </w:rPr>
      </w:pPr>
    </w:p>
    <w:p w14:paraId="122D1B28" w14:textId="2AE84FA5" w:rsidR="00047A4A" w:rsidRDefault="00047A4A" w:rsidP="00516786">
      <w:pPr>
        <w:pStyle w:val="BlockText"/>
        <w:ind w:left="0" w:firstLine="0"/>
        <w:rPr>
          <w:rFonts w:ascii="Arial" w:hAnsi="Arial" w:cs="Arial"/>
        </w:rPr>
      </w:pPr>
      <w:r>
        <w:rPr>
          <w:rFonts w:ascii="Arial" w:hAnsi="Arial" w:cs="Arial"/>
        </w:rPr>
        <w:t>NAHRO Conference:</w:t>
      </w:r>
      <w:r w:rsidR="00E340CF">
        <w:rPr>
          <w:rFonts w:ascii="Arial" w:hAnsi="Arial" w:cs="Arial"/>
        </w:rPr>
        <w:t xml:space="preserve"> The National NAHRO will hold </w:t>
      </w:r>
      <w:r w:rsidR="00C03590">
        <w:rPr>
          <w:rFonts w:ascii="Arial" w:hAnsi="Arial" w:cs="Arial"/>
        </w:rPr>
        <w:t>its</w:t>
      </w:r>
      <w:r w:rsidR="00E340CF">
        <w:rPr>
          <w:rFonts w:ascii="Arial" w:hAnsi="Arial" w:cs="Arial"/>
        </w:rPr>
        <w:t xml:space="preserve"> Summer Conference in Boston on July 11-13</w:t>
      </w:r>
      <w:r w:rsidR="00E340CF" w:rsidRPr="00E340CF">
        <w:rPr>
          <w:rFonts w:ascii="Arial" w:hAnsi="Arial" w:cs="Arial"/>
          <w:vertAlign w:val="superscript"/>
        </w:rPr>
        <w:t>th</w:t>
      </w:r>
      <w:r w:rsidR="00E340CF">
        <w:rPr>
          <w:rFonts w:ascii="Arial" w:hAnsi="Arial" w:cs="Arial"/>
        </w:rPr>
        <w:t>.  The agenda is not available yet, should get by the end of the month.</w:t>
      </w:r>
    </w:p>
    <w:p w14:paraId="20245823" w14:textId="77777777" w:rsidR="007C41B0" w:rsidRDefault="007C41B0" w:rsidP="008B3AB6">
      <w:pPr>
        <w:pStyle w:val="BlockText"/>
        <w:ind w:left="0" w:firstLine="0"/>
        <w:rPr>
          <w:rFonts w:ascii="Arial" w:hAnsi="Arial" w:cs="Arial"/>
        </w:rPr>
      </w:pPr>
    </w:p>
    <w:p w14:paraId="00B3E9CD" w14:textId="2C267A5A" w:rsidR="007C41B0" w:rsidRDefault="007C41B0" w:rsidP="007C41B0">
      <w:pPr>
        <w:pStyle w:val="BlockText"/>
        <w:ind w:left="0" w:firstLine="0"/>
        <w:rPr>
          <w:rFonts w:ascii="Arial" w:hAnsi="Arial" w:cs="Arial"/>
        </w:rPr>
      </w:pPr>
      <w:r>
        <w:rPr>
          <w:rFonts w:ascii="Arial" w:hAnsi="Arial" w:cs="Arial"/>
        </w:rPr>
        <w:t>EXECUTIVE SESSION</w:t>
      </w:r>
      <w:r w:rsidR="00047A4A">
        <w:rPr>
          <w:rFonts w:ascii="Arial" w:hAnsi="Arial" w:cs="Arial"/>
        </w:rPr>
        <w:t>:</w:t>
      </w:r>
    </w:p>
    <w:p w14:paraId="5B3090C8" w14:textId="712F2A6F" w:rsidR="00E340CF" w:rsidRDefault="00E340CF" w:rsidP="007C41B0">
      <w:pPr>
        <w:pStyle w:val="BlockText"/>
        <w:ind w:left="0" w:firstLine="0"/>
        <w:rPr>
          <w:rFonts w:ascii="Arial" w:hAnsi="Arial" w:cs="Arial"/>
        </w:rPr>
      </w:pPr>
    </w:p>
    <w:p w14:paraId="397BE61A" w14:textId="36A13D0F" w:rsidR="00E340CF" w:rsidRDefault="00E340CF" w:rsidP="007C41B0">
      <w:pPr>
        <w:pStyle w:val="BlockText"/>
        <w:ind w:left="0" w:firstLine="0"/>
        <w:rPr>
          <w:rFonts w:ascii="Arial" w:hAnsi="Arial" w:cs="Arial"/>
        </w:rPr>
      </w:pPr>
      <w:r>
        <w:rPr>
          <w:rFonts w:ascii="Arial" w:hAnsi="Arial" w:cs="Arial"/>
        </w:rPr>
        <w:t xml:space="preserve">At 1:45 pm, Commissioner </w:t>
      </w:r>
      <w:r w:rsidR="00C673F4">
        <w:rPr>
          <w:rFonts w:ascii="Arial" w:hAnsi="Arial" w:cs="Arial"/>
        </w:rPr>
        <w:t xml:space="preserve">Judy Hany </w:t>
      </w:r>
      <w:r>
        <w:rPr>
          <w:rFonts w:ascii="Arial" w:hAnsi="Arial" w:cs="Arial"/>
        </w:rPr>
        <w:t xml:space="preserve">made a motion to go into Executive Session to discuss </w:t>
      </w:r>
    </w:p>
    <w:p w14:paraId="7FB07D8F" w14:textId="46B65B0C" w:rsidR="00C673F4" w:rsidRDefault="001677B5" w:rsidP="008B3AB6">
      <w:pPr>
        <w:pStyle w:val="BlockText"/>
        <w:ind w:left="0" w:firstLine="0"/>
        <w:rPr>
          <w:rFonts w:ascii="Arial" w:hAnsi="Arial" w:cs="Arial"/>
        </w:rPr>
      </w:pPr>
      <w:r>
        <w:rPr>
          <w:rFonts w:ascii="Arial" w:hAnsi="Arial" w:cs="Arial"/>
        </w:rPr>
        <w:t>p</w:t>
      </w:r>
      <w:r w:rsidRPr="001677B5">
        <w:rPr>
          <w:rFonts w:ascii="Arial" w:hAnsi="Arial" w:cs="Arial"/>
        </w:rPr>
        <w:t>ending ligation</w:t>
      </w:r>
      <w:r w:rsidR="00E340CF" w:rsidRPr="001677B5">
        <w:rPr>
          <w:rFonts w:ascii="Arial" w:hAnsi="Arial" w:cs="Arial"/>
        </w:rPr>
        <w:t xml:space="preserve"> </w:t>
      </w:r>
      <w:r w:rsidR="00C673F4" w:rsidRPr="00C673F4">
        <w:rPr>
          <w:rFonts w:ascii="Arial" w:hAnsi="Arial" w:cs="Arial"/>
        </w:rPr>
        <w:t>which was seconded by</w:t>
      </w:r>
      <w:r w:rsidR="00E340CF" w:rsidRPr="00C673F4">
        <w:rPr>
          <w:rFonts w:ascii="Arial" w:hAnsi="Arial" w:cs="Arial"/>
        </w:rPr>
        <w:t xml:space="preserve"> </w:t>
      </w:r>
      <w:r w:rsidR="00C673F4" w:rsidRPr="00C673F4">
        <w:rPr>
          <w:rFonts w:ascii="Arial" w:hAnsi="Arial" w:cs="Arial"/>
        </w:rPr>
        <w:t>Comm</w:t>
      </w:r>
      <w:r w:rsidR="00C673F4">
        <w:rPr>
          <w:rFonts w:ascii="Arial" w:hAnsi="Arial" w:cs="Arial"/>
        </w:rPr>
        <w:t>i</w:t>
      </w:r>
      <w:r w:rsidR="00C673F4" w:rsidRPr="00C673F4">
        <w:rPr>
          <w:rFonts w:ascii="Arial" w:hAnsi="Arial" w:cs="Arial"/>
        </w:rPr>
        <w:t>s</w:t>
      </w:r>
      <w:r w:rsidR="00C673F4">
        <w:rPr>
          <w:rFonts w:ascii="Arial" w:hAnsi="Arial" w:cs="Arial"/>
        </w:rPr>
        <w:t>sioner Glenn Tarro, vote being 3 ayes.</w:t>
      </w:r>
    </w:p>
    <w:p w14:paraId="6322CC28" w14:textId="77777777" w:rsidR="00C673F4" w:rsidRDefault="00C673F4" w:rsidP="008B3AB6">
      <w:pPr>
        <w:pStyle w:val="BlockText"/>
        <w:ind w:left="0" w:firstLine="0"/>
        <w:rPr>
          <w:rFonts w:ascii="Arial" w:hAnsi="Arial" w:cs="Arial"/>
        </w:rPr>
      </w:pPr>
    </w:p>
    <w:p w14:paraId="7D3555CD" w14:textId="714DFD87" w:rsidR="008A1D76" w:rsidRPr="00E340CF" w:rsidRDefault="00C673F4" w:rsidP="008B3AB6">
      <w:pPr>
        <w:pStyle w:val="BlockText"/>
        <w:ind w:left="0" w:firstLine="0"/>
        <w:rPr>
          <w:rFonts w:ascii="Arial" w:hAnsi="Arial" w:cs="Arial"/>
          <w:color w:val="FFFF00"/>
        </w:rPr>
      </w:pPr>
      <w:r>
        <w:rPr>
          <w:rFonts w:ascii="Arial" w:hAnsi="Arial" w:cs="Arial"/>
        </w:rPr>
        <w:t>At 2:04 Return to Regular meeting.</w:t>
      </w:r>
      <w:r w:rsidR="00E340CF" w:rsidRPr="00C673F4">
        <w:rPr>
          <w:rFonts w:ascii="Arial" w:hAnsi="Arial" w:cs="Arial"/>
        </w:rPr>
        <w:t xml:space="preserve">                 </w:t>
      </w:r>
    </w:p>
    <w:p w14:paraId="6F5F6034" w14:textId="77777777" w:rsidR="007C41B0" w:rsidRDefault="007C41B0" w:rsidP="008B3AB6">
      <w:pPr>
        <w:pStyle w:val="BlockText"/>
        <w:ind w:left="0" w:firstLine="0"/>
        <w:rPr>
          <w:rFonts w:ascii="Arial" w:hAnsi="Arial" w:cs="Arial"/>
        </w:rPr>
      </w:pPr>
    </w:p>
    <w:p w14:paraId="7445E93C" w14:textId="49BD0B83"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047A4A">
        <w:rPr>
          <w:rFonts w:ascii="Arial" w:hAnsi="Arial" w:cs="Arial"/>
        </w:rPr>
        <w:t>Annual and May</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047A4A">
        <w:rPr>
          <w:rFonts w:ascii="Arial" w:hAnsi="Arial" w:cs="Arial"/>
        </w:rPr>
        <w:t>May 9</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7590E306"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047A4A">
        <w:rPr>
          <w:rFonts w:ascii="Arial" w:hAnsi="Arial" w:cs="Arial"/>
        </w:rPr>
        <w:t>April R</w:t>
      </w:r>
      <w:r w:rsidR="007C41B0">
        <w:rPr>
          <w:rFonts w:ascii="Arial" w:hAnsi="Arial" w:cs="Arial"/>
        </w:rPr>
        <w:t>egular</w:t>
      </w:r>
      <w:r w:rsidR="00800270">
        <w:rPr>
          <w:rFonts w:ascii="Arial" w:hAnsi="Arial" w:cs="Arial"/>
        </w:rPr>
        <w:t xml:space="preserve"> </w:t>
      </w:r>
      <w:r w:rsidR="00556FE6" w:rsidRPr="002A343F">
        <w:rPr>
          <w:rFonts w:ascii="Arial" w:hAnsi="Arial" w:cs="Arial"/>
        </w:rPr>
        <w:t xml:space="preserve">meeting was adjourned at </w:t>
      </w:r>
      <w:r w:rsidR="00047A4A">
        <w:rPr>
          <w:rFonts w:ascii="Arial" w:hAnsi="Arial" w:cs="Arial"/>
        </w:rPr>
        <w:t>2</w:t>
      </w:r>
      <w:r w:rsidR="00800270">
        <w:rPr>
          <w:rFonts w:ascii="Arial" w:hAnsi="Arial" w:cs="Arial"/>
        </w:rPr>
        <w:t>:</w:t>
      </w:r>
      <w:r w:rsidR="00047A4A">
        <w:rPr>
          <w:rFonts w:ascii="Arial" w:hAnsi="Arial" w:cs="Arial"/>
        </w:rPr>
        <w:t>05</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047A4A">
        <w:rPr>
          <w:rFonts w:ascii="Arial" w:hAnsi="Arial" w:cs="Arial"/>
        </w:rPr>
        <w:t>Glenn Tarro</w:t>
      </w:r>
      <w:r w:rsidR="00BF6ADB">
        <w:rPr>
          <w:rFonts w:ascii="Arial" w:hAnsi="Arial" w:cs="Arial"/>
        </w:rPr>
        <w:t>;</w:t>
      </w:r>
      <w:r w:rsidR="00556FE6" w:rsidRPr="002A343F">
        <w:rPr>
          <w:rFonts w:ascii="Arial" w:hAnsi="Arial" w:cs="Arial"/>
        </w:rPr>
        <w:t xml:space="preserve"> seconded by Commissioner </w:t>
      </w:r>
      <w:r w:rsidR="00047A4A">
        <w:rPr>
          <w:rFonts w:ascii="Arial" w:hAnsi="Arial" w:cs="Arial"/>
        </w:rPr>
        <w:t>Judy Hany</w:t>
      </w:r>
      <w:r w:rsidR="00EC6F8E">
        <w:rPr>
          <w:rFonts w:ascii="Arial" w:hAnsi="Arial" w:cs="Arial"/>
        </w:rPr>
        <w:t xml:space="preserve"> </w:t>
      </w:r>
      <w:r w:rsidR="00556FE6" w:rsidRPr="002A343F">
        <w:rPr>
          <w:rFonts w:ascii="Arial" w:hAnsi="Arial" w:cs="Arial"/>
        </w:rPr>
        <w:t>with all voting in favor.  Motion carries.</w:t>
      </w:r>
    </w:p>
    <w:p w14:paraId="093FCEDE" w14:textId="77777777" w:rsidR="00F601F4" w:rsidRDefault="00556FE6" w:rsidP="00AD2587">
      <w:pPr>
        <w:pStyle w:val="BlockText"/>
        <w:ind w:left="0" w:right="0"/>
        <w:rPr>
          <w:rFonts w:ascii="Arial" w:hAnsi="Arial" w:cs="Arial"/>
        </w:rPr>
      </w:pPr>
      <w:r w:rsidRPr="002A343F">
        <w:rPr>
          <w:rFonts w:ascii="Arial" w:hAnsi="Arial" w:cs="Arial"/>
        </w:rPr>
        <w:tab/>
      </w:r>
    </w:p>
    <w:p w14:paraId="5DA0F4D9" w14:textId="77777777" w:rsidR="00F601F4" w:rsidRDefault="00F601F4" w:rsidP="00AD2587">
      <w:pPr>
        <w:pStyle w:val="BlockText"/>
        <w:ind w:left="0" w:right="0"/>
        <w:rPr>
          <w:rFonts w:ascii="Arial" w:hAnsi="Arial" w:cs="Arial"/>
        </w:rPr>
      </w:pPr>
    </w:p>
    <w:p w14:paraId="223FBAEE" w14:textId="6FEFCD39" w:rsidR="00556FE6" w:rsidRDefault="00556FE6" w:rsidP="00AD2587">
      <w:pPr>
        <w:pStyle w:val="BlockText"/>
        <w:ind w:left="0" w:right="0"/>
        <w:rPr>
          <w:rFonts w:ascii="Arial" w:hAnsi="Arial" w:cs="Arial"/>
        </w:rPr>
      </w:pP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bookmarkStart w:id="0" w:name="_GoBack"/>
      <w:bookmarkEnd w:id="0"/>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47A4A"/>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174E"/>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1D76"/>
    <w:rsid w:val="008A2BDC"/>
    <w:rsid w:val="008A2C81"/>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590"/>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673F4"/>
    <w:rsid w:val="00C71B50"/>
    <w:rsid w:val="00C71CF3"/>
    <w:rsid w:val="00C72720"/>
    <w:rsid w:val="00C72C56"/>
    <w:rsid w:val="00C74769"/>
    <w:rsid w:val="00C773B7"/>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21444-3E2E-4A48-A987-BDBEF0C7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831</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Bobbi</cp:lastModifiedBy>
  <cp:revision>9</cp:revision>
  <cp:lastPrinted>2019-05-28T14:28:00Z</cp:lastPrinted>
  <dcterms:created xsi:type="dcterms:W3CDTF">2019-04-30T13:26:00Z</dcterms:created>
  <dcterms:modified xsi:type="dcterms:W3CDTF">2019-05-28T14:29:00Z</dcterms:modified>
</cp:coreProperties>
</file>